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59BE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0C3D3F" wp14:editId="19967E5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BA358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436556B" w14:textId="029D493A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B116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9B116A" w:rsidRPr="00BC51E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9B116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37FAA43" w14:textId="03B3BB2A" w:rsidR="002F77A8" w:rsidRPr="00FE0426" w:rsidRDefault="00FE0426" w:rsidP="002F77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D5B0256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7755F67" w14:textId="633D727B" w:rsidR="006126D7" w:rsidRPr="009B116A" w:rsidRDefault="009B116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0F1971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5029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3C2C6B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B11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CD9DB2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B9D80F" w14:textId="77777777" w:rsidR="003C2C6B" w:rsidRPr="00BC51EC" w:rsidRDefault="00096979" w:rsidP="003C2C6B">
      <w:pPr>
        <w:pStyle w:val="a3"/>
        <w:tabs>
          <w:tab w:val="left" w:pos="5812"/>
        </w:tabs>
        <w:ind w:right="3543"/>
        <w:jc w:val="both"/>
        <w:rPr>
          <w:rFonts w:ascii="Times New Roman" w:hAnsi="Times New Roman" w:cs="Times New Roman"/>
          <w:b/>
          <w:bCs/>
          <w:lang w:val="uk-UA"/>
        </w:rPr>
      </w:pPr>
      <w:bookmarkStart w:id="1" w:name="_Hlk178598399"/>
      <w:bookmarkStart w:id="2" w:name="_Hlk174714595"/>
      <w:bookmarkStart w:id="3" w:name="_Hlk165276208"/>
      <w:r w:rsidRPr="00BC51EC">
        <w:rPr>
          <w:rFonts w:ascii="Times New Roman" w:hAnsi="Times New Roman" w:cs="Times New Roman"/>
          <w:b/>
          <w:bCs/>
          <w:lang w:val="uk-UA"/>
        </w:rPr>
        <w:t>Про</w:t>
      </w:r>
      <w:r w:rsidR="003C2C6B" w:rsidRPr="00BC51EC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передачу в</w:t>
      </w:r>
      <w:r w:rsidR="003C2C6B" w:rsidRPr="00BC51EC">
        <w:rPr>
          <w:rFonts w:ascii="Times New Roman" w:hAnsi="Times New Roman" w:cs="Times New Roman"/>
          <w:b/>
          <w:bCs/>
          <w:lang w:val="uk-UA"/>
        </w:rPr>
        <w:t xml:space="preserve"> постійн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е</w:t>
      </w:r>
      <w:r w:rsidR="003C2C6B" w:rsidRPr="00BC51EC">
        <w:rPr>
          <w:rFonts w:ascii="Times New Roman" w:hAnsi="Times New Roman" w:cs="Times New Roman"/>
          <w:b/>
          <w:bCs/>
          <w:lang w:val="uk-UA"/>
        </w:rPr>
        <w:t xml:space="preserve"> користування</w:t>
      </w:r>
    </w:p>
    <w:p w14:paraId="00A2B6C2" w14:textId="77777777" w:rsidR="003C2C6B" w:rsidRPr="00BC51EC" w:rsidRDefault="003C2C6B" w:rsidP="003C2C6B">
      <w:pPr>
        <w:pStyle w:val="a3"/>
        <w:tabs>
          <w:tab w:val="left" w:pos="5812"/>
        </w:tabs>
        <w:ind w:right="3543"/>
        <w:jc w:val="both"/>
        <w:rPr>
          <w:rFonts w:ascii="Times New Roman" w:hAnsi="Times New Roman" w:cs="Times New Roman"/>
          <w:b/>
          <w:bCs/>
          <w:lang w:val="uk-UA"/>
        </w:rPr>
      </w:pPr>
      <w:r w:rsidRPr="00BC51EC">
        <w:rPr>
          <w:rFonts w:ascii="Times New Roman" w:hAnsi="Times New Roman" w:cs="Times New Roman"/>
          <w:b/>
          <w:bCs/>
          <w:lang w:val="uk-UA"/>
        </w:rPr>
        <w:t>земельно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ї</w:t>
      </w:r>
      <w:r w:rsidRPr="00BC51EC">
        <w:rPr>
          <w:rFonts w:ascii="Times New Roman" w:hAnsi="Times New Roman" w:cs="Times New Roman"/>
          <w:b/>
          <w:bCs/>
          <w:lang w:val="uk-UA"/>
        </w:rPr>
        <w:t xml:space="preserve"> ділянк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и</w:t>
      </w:r>
      <w:r w:rsidRPr="00BC51EC">
        <w:rPr>
          <w:rFonts w:ascii="Times New Roman" w:hAnsi="Times New Roman" w:cs="Times New Roman"/>
          <w:b/>
          <w:bCs/>
          <w:lang w:val="uk-UA"/>
        </w:rPr>
        <w:t xml:space="preserve"> (к. н. </w:t>
      </w:r>
      <w:r w:rsidRPr="00BC51EC">
        <w:rPr>
          <w:rFonts w:ascii="Times New Roman" w:eastAsia="Calibri" w:hAnsi="Times New Roman" w:cs="Times New Roman"/>
          <w:b/>
          <w:bCs/>
          <w:lang w:val="uk-UA"/>
        </w:rPr>
        <w:t>3210800000</w:t>
      </w:r>
      <w:r w:rsidRPr="00BC51EC">
        <w:rPr>
          <w:rFonts w:ascii="Times New Roman" w:eastAsia="Calibri" w:hAnsi="Times New Roman" w:cs="Times New Roman"/>
          <w:b/>
          <w:bCs/>
        </w:rPr>
        <w:t>:01:0</w:t>
      </w:r>
      <w:r w:rsidRPr="00BC51EC">
        <w:rPr>
          <w:rFonts w:ascii="Times New Roman" w:eastAsia="Calibri" w:hAnsi="Times New Roman" w:cs="Times New Roman"/>
          <w:b/>
          <w:bCs/>
          <w:lang w:val="uk-UA"/>
        </w:rPr>
        <w:t>29</w:t>
      </w:r>
      <w:r w:rsidRPr="00BC51EC">
        <w:rPr>
          <w:rFonts w:ascii="Times New Roman" w:eastAsia="Calibri" w:hAnsi="Times New Roman" w:cs="Times New Roman"/>
          <w:b/>
          <w:bCs/>
        </w:rPr>
        <w:t>:0</w:t>
      </w:r>
      <w:r w:rsidRPr="00BC51EC">
        <w:rPr>
          <w:rFonts w:ascii="Times New Roman" w:eastAsia="Calibri" w:hAnsi="Times New Roman" w:cs="Times New Roman"/>
          <w:b/>
          <w:bCs/>
          <w:lang w:val="uk-UA"/>
        </w:rPr>
        <w:t>162)</w:t>
      </w:r>
    </w:p>
    <w:bookmarkEnd w:id="1"/>
    <w:p w14:paraId="7D49D4F7" w14:textId="77777777" w:rsidR="000F1971" w:rsidRPr="00BC51EC" w:rsidRDefault="000F1971" w:rsidP="003C2C6B">
      <w:pPr>
        <w:pStyle w:val="a3"/>
        <w:tabs>
          <w:tab w:val="left" w:pos="5812"/>
        </w:tabs>
        <w:ind w:right="3543"/>
        <w:jc w:val="both"/>
        <w:rPr>
          <w:rFonts w:ascii="Times New Roman" w:hAnsi="Times New Roman" w:cs="Times New Roman"/>
          <w:b/>
          <w:bCs/>
          <w:lang w:val="uk-UA"/>
        </w:rPr>
      </w:pPr>
      <w:r w:rsidRPr="00BC51EC">
        <w:rPr>
          <w:rFonts w:ascii="Times New Roman" w:hAnsi="Times New Roman" w:cs="Times New Roman"/>
          <w:b/>
          <w:bCs/>
          <w:lang w:val="uk-UA"/>
        </w:rPr>
        <w:t>комунальн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ому</w:t>
      </w:r>
      <w:r w:rsidRPr="00BC51EC">
        <w:rPr>
          <w:rFonts w:ascii="Times New Roman" w:hAnsi="Times New Roman" w:cs="Times New Roman"/>
          <w:b/>
          <w:bCs/>
          <w:lang w:val="uk-UA"/>
        </w:rPr>
        <w:t xml:space="preserve"> некомерційн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ому</w:t>
      </w:r>
      <w:r w:rsidRPr="00BC51EC">
        <w:rPr>
          <w:rFonts w:ascii="Times New Roman" w:hAnsi="Times New Roman" w:cs="Times New Roman"/>
          <w:b/>
          <w:bCs/>
          <w:lang w:val="uk-UA"/>
        </w:rPr>
        <w:t xml:space="preserve"> підприємств</w:t>
      </w:r>
      <w:r w:rsidR="00BB13F2" w:rsidRPr="00BC51EC">
        <w:rPr>
          <w:rFonts w:ascii="Times New Roman" w:hAnsi="Times New Roman" w:cs="Times New Roman"/>
          <w:b/>
          <w:bCs/>
          <w:lang w:val="uk-UA"/>
        </w:rPr>
        <w:t>у</w:t>
      </w:r>
    </w:p>
    <w:p w14:paraId="147BF32F" w14:textId="77777777" w:rsidR="000F1971" w:rsidRPr="00BC51EC" w:rsidRDefault="000F1971" w:rsidP="00105D73">
      <w:pPr>
        <w:pStyle w:val="a3"/>
        <w:ind w:right="2692"/>
        <w:jc w:val="both"/>
        <w:rPr>
          <w:rFonts w:ascii="Times New Roman" w:eastAsia="Calibri" w:hAnsi="Times New Roman" w:cs="Times New Roman"/>
          <w:b/>
          <w:bCs/>
          <w:lang w:val="uk-UA"/>
        </w:rPr>
      </w:pPr>
      <w:r w:rsidRPr="00BC51EC">
        <w:rPr>
          <w:rFonts w:ascii="Times New Roman" w:eastAsia="Calibri" w:hAnsi="Times New Roman" w:cs="Times New Roman"/>
          <w:b/>
          <w:bCs/>
          <w:lang w:val="uk-UA"/>
        </w:rPr>
        <w:t>«Київська міська дитяча клінічна туберкульозна</w:t>
      </w:r>
      <w:r w:rsidR="003C2C6B" w:rsidRPr="00BC51EC">
        <w:rPr>
          <w:rFonts w:ascii="Times New Roman" w:eastAsia="Calibri" w:hAnsi="Times New Roman" w:cs="Times New Roman"/>
          <w:b/>
          <w:bCs/>
          <w:lang w:val="uk-UA"/>
        </w:rPr>
        <w:t xml:space="preserve"> </w:t>
      </w:r>
      <w:r w:rsidRPr="00BC51EC">
        <w:rPr>
          <w:rFonts w:ascii="Times New Roman" w:eastAsia="Calibri" w:hAnsi="Times New Roman" w:cs="Times New Roman"/>
          <w:b/>
          <w:bCs/>
          <w:lang w:val="uk-UA"/>
        </w:rPr>
        <w:t xml:space="preserve">лікарня» </w:t>
      </w:r>
    </w:p>
    <w:p w14:paraId="722CFCDB" w14:textId="77777777" w:rsidR="000F1971" w:rsidRPr="00BC51EC" w:rsidRDefault="000F1971" w:rsidP="003C2C6B">
      <w:pPr>
        <w:pStyle w:val="a3"/>
        <w:tabs>
          <w:tab w:val="left" w:pos="5812"/>
        </w:tabs>
        <w:ind w:right="3543"/>
        <w:jc w:val="both"/>
        <w:rPr>
          <w:rFonts w:ascii="Times New Roman" w:eastAsia="Calibri" w:hAnsi="Times New Roman" w:cs="Times New Roman"/>
          <w:b/>
          <w:bCs/>
          <w:lang w:val="uk-UA"/>
        </w:rPr>
      </w:pPr>
      <w:r w:rsidRPr="00BC51EC">
        <w:rPr>
          <w:rFonts w:ascii="Times New Roman" w:eastAsia="Calibri" w:hAnsi="Times New Roman" w:cs="Times New Roman"/>
          <w:b/>
          <w:bCs/>
          <w:lang w:val="uk-UA"/>
        </w:rPr>
        <w:t>вул. Києво-</w:t>
      </w:r>
      <w:proofErr w:type="spellStart"/>
      <w:r w:rsidRPr="00BC51EC">
        <w:rPr>
          <w:rFonts w:ascii="Times New Roman" w:eastAsia="Calibri" w:hAnsi="Times New Roman" w:cs="Times New Roman"/>
          <w:b/>
          <w:bCs/>
          <w:lang w:val="uk-UA"/>
        </w:rPr>
        <w:t>Мироцька</w:t>
      </w:r>
      <w:proofErr w:type="spellEnd"/>
      <w:r w:rsidRPr="00BC51EC">
        <w:rPr>
          <w:rFonts w:ascii="Times New Roman" w:eastAsia="Calibri" w:hAnsi="Times New Roman" w:cs="Times New Roman"/>
          <w:b/>
          <w:bCs/>
          <w:lang w:val="uk-UA"/>
        </w:rPr>
        <w:t>, 133, м. Буча</w:t>
      </w:r>
      <w:r w:rsidR="00DF217B" w:rsidRPr="00BC51EC">
        <w:rPr>
          <w:rFonts w:ascii="Times New Roman" w:eastAsia="Calibri" w:hAnsi="Times New Roman" w:cs="Times New Roman"/>
          <w:b/>
          <w:bCs/>
          <w:lang w:val="uk-UA"/>
        </w:rPr>
        <w:t>.</w:t>
      </w:r>
    </w:p>
    <w:p w14:paraId="42ED52E5" w14:textId="77777777" w:rsidR="00DF217B" w:rsidRPr="00BC51EC" w:rsidRDefault="00DF217B" w:rsidP="003C2C6B">
      <w:pPr>
        <w:pStyle w:val="a3"/>
        <w:tabs>
          <w:tab w:val="left" w:pos="5812"/>
        </w:tabs>
        <w:ind w:right="3543"/>
        <w:jc w:val="both"/>
        <w:rPr>
          <w:rFonts w:ascii="Times New Roman" w:eastAsia="Calibri" w:hAnsi="Times New Roman" w:cs="Times New Roman"/>
          <w:b/>
          <w:bCs/>
          <w:lang w:val="uk-UA"/>
        </w:rPr>
      </w:pPr>
      <w:r w:rsidRPr="00BC51EC">
        <w:rPr>
          <w:rFonts w:ascii="Times New Roman" w:eastAsia="Calibri" w:hAnsi="Times New Roman" w:cs="Times New Roman"/>
          <w:b/>
          <w:bCs/>
          <w:lang w:val="uk-UA"/>
        </w:rPr>
        <w:t>Про припинення права постійного користування</w:t>
      </w:r>
    </w:p>
    <w:p w14:paraId="2592066A" w14:textId="77777777" w:rsidR="00DF217B" w:rsidRPr="00BC51EC" w:rsidRDefault="00DF217B" w:rsidP="003C2C6B">
      <w:pPr>
        <w:pStyle w:val="a3"/>
        <w:tabs>
          <w:tab w:val="left" w:pos="5812"/>
        </w:tabs>
        <w:ind w:right="3543"/>
        <w:jc w:val="both"/>
        <w:rPr>
          <w:rFonts w:ascii="Times New Roman" w:hAnsi="Times New Roman" w:cs="Times New Roman"/>
          <w:b/>
          <w:bCs/>
          <w:lang w:val="uk-UA"/>
        </w:rPr>
      </w:pPr>
      <w:r w:rsidRPr="00BC51EC">
        <w:rPr>
          <w:rFonts w:ascii="Times New Roman" w:eastAsia="Calibri" w:hAnsi="Times New Roman" w:cs="Times New Roman"/>
          <w:b/>
          <w:bCs/>
          <w:lang w:val="uk-UA"/>
        </w:rPr>
        <w:t>за Дитячим спеціалізованим санаторієм «Дружний»</w:t>
      </w:r>
    </w:p>
    <w:bookmarkEnd w:id="2"/>
    <w:p w14:paraId="6E0CE792" w14:textId="77777777" w:rsidR="006126D7" w:rsidRPr="00BC51E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001CCECB" w14:textId="77777777" w:rsidR="006126D7" w:rsidRPr="00BC51EC" w:rsidRDefault="00096979" w:rsidP="00CF60EA">
      <w:pPr>
        <w:pStyle w:val="a3"/>
        <w:ind w:firstLine="720"/>
        <w:jc w:val="both"/>
        <w:rPr>
          <w:rFonts w:ascii="Times New Roman" w:hAnsi="Times New Roman" w:cs="Times New Roman"/>
          <w:b/>
          <w:bCs/>
          <w:lang w:val="uk-UA"/>
        </w:rPr>
      </w:pPr>
      <w:bookmarkStart w:id="4" w:name="_Hlk174714613"/>
      <w:bookmarkStart w:id="5" w:name="_Hlk178584474"/>
      <w:bookmarkEnd w:id="3"/>
      <w:r w:rsidRPr="00BC51EC">
        <w:rPr>
          <w:rFonts w:ascii="Times New Roman" w:eastAsia="Calibri" w:hAnsi="Times New Roman" w:cs="Times New Roman"/>
          <w:lang w:val="uk-UA"/>
        </w:rPr>
        <w:t>Розглянувши заяву</w:t>
      </w:r>
      <w:r w:rsidR="007D7008" w:rsidRPr="00BC51EC">
        <w:rPr>
          <w:rFonts w:ascii="Times New Roman" w:eastAsia="Calibri" w:hAnsi="Times New Roman" w:cs="Times New Roman"/>
          <w:lang w:val="uk-UA"/>
        </w:rPr>
        <w:t xml:space="preserve"> </w:t>
      </w:r>
      <w:r w:rsidR="007D7008" w:rsidRPr="00BC51EC">
        <w:rPr>
          <w:rFonts w:ascii="Times New Roman" w:hAnsi="Times New Roman" w:cs="Times New Roman"/>
          <w:lang w:val="uk-UA"/>
        </w:rPr>
        <w:t xml:space="preserve">комунального некомерційного підприємства </w:t>
      </w:r>
      <w:r w:rsidR="007D7008" w:rsidRPr="00BC51EC">
        <w:rPr>
          <w:rFonts w:ascii="Times New Roman" w:eastAsia="Calibri" w:hAnsi="Times New Roman" w:cs="Times New Roman"/>
          <w:lang w:val="uk-UA"/>
        </w:rPr>
        <w:t xml:space="preserve">«Київська міська дитяча клінічна туберкульозна лікарня» щодо </w:t>
      </w:r>
      <w:r w:rsidR="00BB13F2" w:rsidRPr="00BC51EC">
        <w:rPr>
          <w:rFonts w:ascii="Times New Roman" w:eastAsia="Calibri" w:hAnsi="Times New Roman" w:cs="Times New Roman"/>
          <w:lang w:val="uk-UA"/>
        </w:rPr>
        <w:t>передачі в</w:t>
      </w:r>
      <w:r w:rsidR="007D7008" w:rsidRPr="00BC51EC">
        <w:rPr>
          <w:rFonts w:ascii="Times New Roman" w:eastAsia="Calibri" w:hAnsi="Times New Roman" w:cs="Times New Roman"/>
          <w:lang w:val="uk-UA"/>
        </w:rPr>
        <w:t xml:space="preserve"> постійн</w:t>
      </w:r>
      <w:r w:rsidR="00BB13F2" w:rsidRPr="00BC51EC">
        <w:rPr>
          <w:rFonts w:ascii="Times New Roman" w:eastAsia="Calibri" w:hAnsi="Times New Roman" w:cs="Times New Roman"/>
          <w:lang w:val="uk-UA"/>
        </w:rPr>
        <w:t>е</w:t>
      </w:r>
      <w:r w:rsidR="007D7008" w:rsidRPr="00BC51EC">
        <w:rPr>
          <w:rFonts w:ascii="Times New Roman" w:eastAsia="Calibri" w:hAnsi="Times New Roman" w:cs="Times New Roman"/>
          <w:lang w:val="uk-UA"/>
        </w:rPr>
        <w:t xml:space="preserve"> користування земельно</w:t>
      </w:r>
      <w:r w:rsidR="00BB13F2" w:rsidRPr="00BC51EC">
        <w:rPr>
          <w:rFonts w:ascii="Times New Roman" w:eastAsia="Calibri" w:hAnsi="Times New Roman" w:cs="Times New Roman"/>
          <w:lang w:val="uk-UA"/>
        </w:rPr>
        <w:t>ї</w:t>
      </w:r>
      <w:r w:rsidR="007D7008" w:rsidRPr="00BC51EC">
        <w:rPr>
          <w:rFonts w:ascii="Times New Roman" w:eastAsia="Calibri" w:hAnsi="Times New Roman" w:cs="Times New Roman"/>
          <w:lang w:val="uk-UA"/>
        </w:rPr>
        <w:t xml:space="preserve"> ділянк</w:t>
      </w:r>
      <w:r w:rsidR="00BB13F2" w:rsidRPr="00BC51EC">
        <w:rPr>
          <w:rFonts w:ascii="Times New Roman" w:eastAsia="Calibri" w:hAnsi="Times New Roman" w:cs="Times New Roman"/>
          <w:lang w:val="uk-UA"/>
        </w:rPr>
        <w:t>и</w:t>
      </w:r>
      <w:r w:rsidR="007835E3" w:rsidRPr="00BC51EC">
        <w:rPr>
          <w:rFonts w:ascii="Times New Roman" w:eastAsia="Calibri" w:hAnsi="Times New Roman" w:cs="Times New Roman"/>
          <w:lang w:val="uk-UA"/>
        </w:rPr>
        <w:t xml:space="preserve"> </w:t>
      </w:r>
      <w:r w:rsidR="007835E3" w:rsidRPr="00BC51EC">
        <w:rPr>
          <w:rFonts w:ascii="Times New Roman" w:hAnsi="Times New Roman" w:cs="Times New Roman"/>
          <w:lang w:val="uk-UA"/>
        </w:rPr>
        <w:t xml:space="preserve">(к. н. </w:t>
      </w:r>
      <w:r w:rsidR="000F1971" w:rsidRPr="00BC51EC">
        <w:rPr>
          <w:rFonts w:ascii="Times New Roman" w:eastAsia="Calibri" w:hAnsi="Times New Roman" w:cs="Times New Roman"/>
          <w:lang w:val="uk-UA"/>
        </w:rPr>
        <w:t>3210800000:01:029:0162</w:t>
      </w:r>
      <w:r w:rsidR="007835E3" w:rsidRPr="00BC51EC">
        <w:rPr>
          <w:rFonts w:ascii="Times New Roman" w:eastAsia="Calibri" w:hAnsi="Times New Roman" w:cs="Times New Roman"/>
          <w:lang w:val="uk-UA"/>
        </w:rPr>
        <w:t xml:space="preserve">), </w:t>
      </w:r>
      <w:r w:rsidR="007D7008" w:rsidRPr="00BC51EC">
        <w:rPr>
          <w:rFonts w:ascii="Times New Roman" w:eastAsia="Calibri" w:hAnsi="Times New Roman" w:cs="Times New Roman"/>
          <w:lang w:val="uk-UA"/>
        </w:rPr>
        <w:t xml:space="preserve">за </w:t>
      </w:r>
      <w:proofErr w:type="spellStart"/>
      <w:r w:rsidR="007D7008" w:rsidRPr="00BC51EC">
        <w:rPr>
          <w:rFonts w:ascii="Times New Roman" w:eastAsia="Calibri" w:hAnsi="Times New Roman" w:cs="Times New Roman"/>
          <w:lang w:val="uk-UA"/>
        </w:rPr>
        <w:t>адресою</w:t>
      </w:r>
      <w:proofErr w:type="spellEnd"/>
      <w:r w:rsidR="007D7008" w:rsidRPr="00BC51EC">
        <w:rPr>
          <w:rFonts w:ascii="Times New Roman" w:eastAsia="Calibri" w:hAnsi="Times New Roman" w:cs="Times New Roman"/>
          <w:lang w:val="uk-UA"/>
        </w:rPr>
        <w:t xml:space="preserve">: </w:t>
      </w:r>
      <w:r w:rsidR="00CF60EA" w:rsidRPr="00BC51EC">
        <w:rPr>
          <w:rFonts w:ascii="Times New Roman" w:eastAsia="Calibri" w:hAnsi="Times New Roman" w:cs="Times New Roman"/>
          <w:lang w:val="uk-UA"/>
        </w:rPr>
        <w:t>вул. Києво-</w:t>
      </w:r>
      <w:proofErr w:type="spellStart"/>
      <w:r w:rsidR="00CF60EA" w:rsidRPr="00BC51EC">
        <w:rPr>
          <w:rFonts w:ascii="Times New Roman" w:eastAsia="Calibri" w:hAnsi="Times New Roman" w:cs="Times New Roman"/>
          <w:lang w:val="uk-UA"/>
        </w:rPr>
        <w:t>Мироцька</w:t>
      </w:r>
      <w:proofErr w:type="spellEnd"/>
      <w:r w:rsidR="00CF60EA" w:rsidRPr="00BC51EC">
        <w:rPr>
          <w:rFonts w:ascii="Times New Roman" w:eastAsia="Calibri" w:hAnsi="Times New Roman" w:cs="Times New Roman"/>
          <w:lang w:val="uk-UA"/>
        </w:rPr>
        <w:t>, 133, м. Буча</w:t>
      </w:r>
      <w:r w:rsidR="007D7008" w:rsidRPr="00BC51EC">
        <w:rPr>
          <w:rFonts w:ascii="Times New Roman" w:eastAsia="Calibri" w:hAnsi="Times New Roman" w:cs="Times New Roman"/>
          <w:lang w:val="uk-UA"/>
        </w:rPr>
        <w:t>, як правонаступнику Дитячого спеціалізованого санаторію «</w:t>
      </w:r>
      <w:r w:rsidR="0015097B" w:rsidRPr="00BC51EC">
        <w:rPr>
          <w:rFonts w:ascii="Times New Roman" w:eastAsia="Calibri" w:hAnsi="Times New Roman" w:cs="Times New Roman"/>
          <w:lang w:val="uk-UA"/>
        </w:rPr>
        <w:t>Дружний</w:t>
      </w:r>
      <w:r w:rsidR="007D7008" w:rsidRPr="00BC51EC">
        <w:rPr>
          <w:rFonts w:ascii="Times New Roman" w:eastAsia="Calibri" w:hAnsi="Times New Roman" w:cs="Times New Roman"/>
          <w:lang w:val="uk-UA"/>
        </w:rPr>
        <w:t>» територіального медичного об’єднання  «Санаторного лікування» в місті Києві</w:t>
      </w:r>
      <w:r w:rsidR="008D0348" w:rsidRPr="00BC51EC">
        <w:rPr>
          <w:rFonts w:ascii="Times New Roman" w:eastAsia="Calibri" w:hAnsi="Times New Roman" w:cs="Times New Roman"/>
          <w:lang w:val="uk-UA"/>
        </w:rPr>
        <w:t xml:space="preserve">, </w:t>
      </w:r>
      <w:r w:rsidR="00972EA0" w:rsidRPr="00BC51EC">
        <w:rPr>
          <w:rFonts w:ascii="Times New Roman" w:eastAsia="Calibri" w:hAnsi="Times New Roman" w:cs="Times New Roman"/>
          <w:lang w:val="uk-UA"/>
        </w:rPr>
        <w:t>враховуючи</w:t>
      </w:r>
      <w:r w:rsidR="003B2406" w:rsidRPr="00BC51EC">
        <w:rPr>
          <w:rFonts w:ascii="Times New Roman" w:eastAsia="Calibri" w:hAnsi="Times New Roman" w:cs="Times New Roman"/>
          <w:lang w:val="uk-UA"/>
        </w:rPr>
        <w:t xml:space="preserve"> рішення 11 сесії І</w:t>
      </w:r>
      <w:r w:rsidR="003B2406" w:rsidRPr="00BC51EC">
        <w:rPr>
          <w:rFonts w:ascii="Times New Roman" w:eastAsia="Calibri" w:hAnsi="Times New Roman" w:cs="Times New Roman"/>
          <w:lang w:val="en-US"/>
        </w:rPr>
        <w:t>X</w:t>
      </w:r>
      <w:r w:rsidR="003B2406" w:rsidRPr="00BC51EC">
        <w:rPr>
          <w:rFonts w:ascii="Times New Roman" w:eastAsia="Calibri" w:hAnsi="Times New Roman" w:cs="Times New Roman"/>
          <w:lang w:val="uk-UA"/>
        </w:rPr>
        <w:t xml:space="preserve"> скликання Київської міської ради від 10.06.2021 р. № 1454/1495 </w:t>
      </w:r>
      <w:r w:rsidR="00EC515F" w:rsidRPr="00BC51EC">
        <w:rPr>
          <w:rFonts w:ascii="Times New Roman" w:eastAsia="Calibri" w:hAnsi="Times New Roman" w:cs="Times New Roman"/>
          <w:lang w:val="uk-UA"/>
        </w:rPr>
        <w:t>«</w:t>
      </w:r>
      <w:r w:rsidR="003B2406" w:rsidRPr="00BC51EC">
        <w:rPr>
          <w:rFonts w:ascii="Times New Roman" w:eastAsia="Calibri" w:hAnsi="Times New Roman" w:cs="Times New Roman"/>
          <w:lang w:val="uk-UA"/>
        </w:rPr>
        <w:t>Про реорганізацію санаторно-</w:t>
      </w:r>
      <w:r w:rsidR="00EC515F" w:rsidRPr="00BC51EC">
        <w:rPr>
          <w:rFonts w:ascii="Times New Roman" w:eastAsia="Calibri" w:hAnsi="Times New Roman" w:cs="Times New Roman"/>
          <w:lang w:val="uk-UA"/>
        </w:rPr>
        <w:t>курортних закладів охорони здоров’я»</w:t>
      </w:r>
      <w:r w:rsidR="00926731" w:rsidRPr="00BC51EC">
        <w:rPr>
          <w:rFonts w:ascii="Times New Roman" w:eastAsia="Calibri" w:hAnsi="Times New Roman" w:cs="Times New Roman"/>
          <w:lang w:val="uk-UA"/>
        </w:rPr>
        <w:t>;</w:t>
      </w:r>
      <w:r w:rsidR="00EC515F" w:rsidRPr="00BC51EC">
        <w:rPr>
          <w:rFonts w:ascii="Times New Roman" w:eastAsia="Calibri" w:hAnsi="Times New Roman" w:cs="Times New Roman"/>
          <w:lang w:val="uk-UA"/>
        </w:rPr>
        <w:t xml:space="preserve"> </w:t>
      </w:r>
      <w:r w:rsidR="00002EAB" w:rsidRPr="00BC51EC">
        <w:rPr>
          <w:rFonts w:ascii="Times New Roman" w:eastAsia="Calibri" w:hAnsi="Times New Roman" w:cs="Times New Roman"/>
          <w:lang w:val="uk-UA"/>
        </w:rPr>
        <w:t>рішення Окружного адміністративного суду міста Києва справа</w:t>
      </w:r>
      <w:r w:rsidR="003C2C6B" w:rsidRPr="00BC51EC">
        <w:rPr>
          <w:rFonts w:ascii="Times New Roman" w:eastAsia="Calibri" w:hAnsi="Times New Roman" w:cs="Times New Roman"/>
          <w:lang w:val="uk-UA"/>
        </w:rPr>
        <w:t xml:space="preserve"> № 640/19351/21 від 28.10.2022,</w:t>
      </w:r>
      <w:r w:rsidR="00002EAB" w:rsidRPr="00BC51EC">
        <w:rPr>
          <w:rFonts w:ascii="Times New Roman" w:eastAsia="Calibri" w:hAnsi="Times New Roman" w:cs="Times New Roman"/>
          <w:lang w:val="uk-UA"/>
        </w:rPr>
        <w:t xml:space="preserve"> котрим зобов’язано Київську міську раду </w:t>
      </w:r>
      <w:r w:rsidR="00926731" w:rsidRPr="00BC51EC">
        <w:rPr>
          <w:rFonts w:ascii="Times New Roman" w:eastAsia="Calibri" w:hAnsi="Times New Roman" w:cs="Times New Roman"/>
          <w:lang w:val="uk-UA"/>
        </w:rPr>
        <w:t xml:space="preserve">укласти охоронний договір на об’єкт культурної спадщини Київської області – пам’ятку місцевого значення «Будинок </w:t>
      </w:r>
      <w:proofErr w:type="spellStart"/>
      <w:r w:rsidR="00926731" w:rsidRPr="00BC51EC">
        <w:rPr>
          <w:rFonts w:ascii="Times New Roman" w:eastAsia="Calibri" w:hAnsi="Times New Roman" w:cs="Times New Roman"/>
          <w:lang w:val="uk-UA"/>
        </w:rPr>
        <w:t>Штамма</w:t>
      </w:r>
      <w:proofErr w:type="spellEnd"/>
      <w:r w:rsidR="00926731" w:rsidRPr="00BC51EC">
        <w:rPr>
          <w:rFonts w:ascii="Times New Roman" w:eastAsia="Calibri" w:hAnsi="Times New Roman" w:cs="Times New Roman"/>
          <w:lang w:val="uk-UA"/>
        </w:rPr>
        <w:t>»; гарантійний лист</w:t>
      </w:r>
      <w:r w:rsidR="00BB13F2" w:rsidRPr="00BC51EC">
        <w:rPr>
          <w:rFonts w:ascii="Times New Roman" w:eastAsia="Calibri" w:hAnsi="Times New Roman" w:cs="Times New Roman"/>
          <w:lang w:val="uk-UA"/>
        </w:rPr>
        <w:t xml:space="preserve"> комунального некомерційного підприємства «Київська міська дитяча клінічна туберкульозна лікарня»</w:t>
      </w:r>
      <w:r w:rsidR="00926731" w:rsidRPr="00BC51EC">
        <w:rPr>
          <w:rFonts w:ascii="Times New Roman" w:eastAsia="Calibri" w:hAnsi="Times New Roman" w:cs="Times New Roman"/>
          <w:lang w:val="uk-UA"/>
        </w:rPr>
        <w:t xml:space="preserve"> № 783 від 18.10.2024, щодо укладання охоронного договору</w:t>
      </w:r>
      <w:r w:rsidR="00116CE9" w:rsidRPr="00BC51EC">
        <w:rPr>
          <w:rFonts w:ascii="Times New Roman" w:eastAsia="Calibri" w:hAnsi="Times New Roman" w:cs="Times New Roman"/>
          <w:lang w:val="uk-UA"/>
        </w:rPr>
        <w:t>;</w:t>
      </w:r>
      <w:r w:rsidR="00926731" w:rsidRPr="00BC51EC">
        <w:rPr>
          <w:rFonts w:ascii="Times New Roman" w:eastAsia="Calibri" w:hAnsi="Times New Roman" w:cs="Times New Roman"/>
          <w:lang w:val="uk-UA"/>
        </w:rPr>
        <w:t xml:space="preserve"> </w:t>
      </w:r>
      <w:r w:rsidR="007835E3" w:rsidRPr="00BC51EC">
        <w:rPr>
          <w:rFonts w:ascii="Times New Roman" w:eastAsia="Calibri" w:hAnsi="Times New Roman" w:cs="Times New Roman"/>
          <w:lang w:val="uk-UA"/>
        </w:rPr>
        <w:t>надані документи</w:t>
      </w:r>
      <w:r w:rsidR="0016053F" w:rsidRPr="00BC51EC">
        <w:rPr>
          <w:rFonts w:ascii="Times New Roman" w:eastAsia="Calibri" w:hAnsi="Times New Roman" w:cs="Times New Roman"/>
          <w:lang w:val="uk-UA"/>
        </w:rPr>
        <w:t xml:space="preserve">, </w:t>
      </w:r>
      <w:r w:rsidR="003C2C6B" w:rsidRPr="00BC51EC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3C2C6B" w:rsidRPr="00BC51EC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16053F" w:rsidRPr="00BC51EC">
        <w:rPr>
          <w:rFonts w:ascii="Times New Roman" w:eastAsia="Calibri" w:hAnsi="Times New Roman" w:cs="Times New Roman"/>
          <w:lang w:val="uk-UA"/>
        </w:rPr>
        <w:t>, керуючись Земельн</w:t>
      </w:r>
      <w:r w:rsidR="00BB13F2" w:rsidRPr="00BC51EC">
        <w:rPr>
          <w:rFonts w:ascii="Times New Roman" w:eastAsia="Calibri" w:hAnsi="Times New Roman" w:cs="Times New Roman"/>
          <w:lang w:val="uk-UA"/>
        </w:rPr>
        <w:t>им</w:t>
      </w:r>
      <w:r w:rsidR="0016053F" w:rsidRPr="00BC51EC">
        <w:rPr>
          <w:rFonts w:ascii="Times New Roman" w:eastAsia="Calibri" w:hAnsi="Times New Roman" w:cs="Times New Roman"/>
          <w:lang w:val="uk-UA"/>
        </w:rPr>
        <w:t xml:space="preserve"> кодекс</w:t>
      </w:r>
      <w:r w:rsidR="00BB13F2" w:rsidRPr="00BC51EC">
        <w:rPr>
          <w:rFonts w:ascii="Times New Roman" w:eastAsia="Calibri" w:hAnsi="Times New Roman" w:cs="Times New Roman"/>
          <w:lang w:val="uk-UA"/>
        </w:rPr>
        <w:t>ом</w:t>
      </w:r>
      <w:r w:rsidR="0016053F" w:rsidRPr="00BC51EC">
        <w:rPr>
          <w:rFonts w:ascii="Times New Roman" w:eastAsia="Calibri" w:hAnsi="Times New Roman" w:cs="Times New Roman"/>
          <w:lang w:val="uk-UA"/>
        </w:rPr>
        <w:t xml:space="preserve"> України, п. 34 ст. 26 Закону України</w:t>
      </w:r>
      <w:r w:rsidRPr="00BC51EC">
        <w:rPr>
          <w:rFonts w:ascii="Times New Roman" w:eastAsia="Calibri" w:hAnsi="Times New Roman" w:cs="Times New Roman"/>
          <w:lang w:val="uk-UA"/>
        </w:rPr>
        <w:t xml:space="preserve"> «Про місцеве самоврядування в Україні</w:t>
      </w:r>
      <w:r w:rsidR="007D7008" w:rsidRPr="00BC51EC">
        <w:rPr>
          <w:rFonts w:ascii="Times New Roman" w:eastAsia="Calibri" w:hAnsi="Times New Roman" w:cs="Times New Roman"/>
          <w:lang w:val="uk-UA"/>
        </w:rPr>
        <w:t>»</w:t>
      </w:r>
      <w:r w:rsidRPr="00BC51EC">
        <w:rPr>
          <w:rFonts w:ascii="Times New Roman" w:eastAsia="Calibri" w:hAnsi="Times New Roman" w:cs="Times New Roman"/>
          <w:lang w:val="uk-UA"/>
        </w:rPr>
        <w:t xml:space="preserve">, </w:t>
      </w:r>
      <w:bookmarkEnd w:id="4"/>
      <w:r w:rsidRPr="00BC51EC">
        <w:rPr>
          <w:rFonts w:ascii="Times New Roman" w:eastAsia="Calibri" w:hAnsi="Times New Roman" w:cs="Times New Roman"/>
          <w:lang w:val="uk-UA"/>
        </w:rPr>
        <w:t>міська рада</w:t>
      </w:r>
      <w:bookmarkEnd w:id="5"/>
    </w:p>
    <w:p w14:paraId="6C35F3DF" w14:textId="77777777" w:rsidR="000629A3" w:rsidRPr="00BC51EC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lang w:val="uk-UA"/>
        </w:rPr>
      </w:pPr>
    </w:p>
    <w:p w14:paraId="6CD99FB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3D0C7F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94D14F" w14:textId="40E67DD3" w:rsidR="00105D73" w:rsidRPr="00BC51EC" w:rsidRDefault="003B2406" w:rsidP="00105D73">
      <w:pPr>
        <w:pStyle w:val="a4"/>
        <w:numPr>
          <w:ilvl w:val="0"/>
          <w:numId w:val="1"/>
        </w:numPr>
        <w:jc w:val="both"/>
        <w:rPr>
          <w:rFonts w:eastAsiaTheme="minorHAnsi"/>
          <w:sz w:val="22"/>
          <w:szCs w:val="22"/>
          <w:lang w:val="uk-UA" w:eastAsia="en-US"/>
        </w:rPr>
      </w:pPr>
      <w:r w:rsidRPr="00BC51EC">
        <w:rPr>
          <w:rFonts w:eastAsiaTheme="minorHAnsi"/>
          <w:sz w:val="22"/>
          <w:szCs w:val="22"/>
          <w:lang w:val="uk-UA" w:eastAsia="en-US"/>
        </w:rPr>
        <w:t xml:space="preserve">Припинити </w:t>
      </w:r>
      <w:r w:rsidRPr="00BC51EC">
        <w:rPr>
          <w:rFonts w:eastAsia="Calibri"/>
          <w:sz w:val="22"/>
          <w:szCs w:val="22"/>
          <w:lang w:val="uk-UA"/>
        </w:rPr>
        <w:t xml:space="preserve">право постійного користування земельною ділянкою </w:t>
      </w:r>
      <w:r w:rsidRPr="00BC51EC">
        <w:rPr>
          <w:sz w:val="22"/>
          <w:szCs w:val="22"/>
          <w:lang w:val="uk-UA"/>
        </w:rPr>
        <w:t xml:space="preserve">(к. н. </w:t>
      </w:r>
      <w:r w:rsidR="00D11429" w:rsidRPr="00BC51EC">
        <w:rPr>
          <w:rFonts w:eastAsia="Calibri"/>
          <w:sz w:val="22"/>
          <w:szCs w:val="22"/>
          <w:lang w:val="uk-UA"/>
        </w:rPr>
        <w:t>3210800000</w:t>
      </w:r>
      <w:r w:rsidR="00D11429" w:rsidRPr="00BC51EC">
        <w:rPr>
          <w:rFonts w:eastAsia="Calibri"/>
          <w:sz w:val="22"/>
          <w:szCs w:val="22"/>
        </w:rPr>
        <w:t>:01:0</w:t>
      </w:r>
      <w:r w:rsidR="00D11429" w:rsidRPr="00BC51EC">
        <w:rPr>
          <w:rFonts w:eastAsia="Calibri"/>
          <w:sz w:val="22"/>
          <w:szCs w:val="22"/>
          <w:lang w:val="uk-UA"/>
        </w:rPr>
        <w:t>29</w:t>
      </w:r>
      <w:r w:rsidR="00D11429" w:rsidRPr="00BC51EC">
        <w:rPr>
          <w:rFonts w:eastAsia="Calibri"/>
          <w:sz w:val="22"/>
          <w:szCs w:val="22"/>
        </w:rPr>
        <w:t>:0</w:t>
      </w:r>
      <w:r w:rsidR="00D11429" w:rsidRPr="00BC51EC">
        <w:rPr>
          <w:rFonts w:eastAsia="Calibri"/>
          <w:sz w:val="22"/>
          <w:szCs w:val="22"/>
          <w:lang w:val="uk-UA"/>
        </w:rPr>
        <w:t>162</w:t>
      </w:r>
      <w:r w:rsidRPr="00BC51EC">
        <w:rPr>
          <w:rFonts w:eastAsia="Calibri"/>
          <w:sz w:val="22"/>
          <w:szCs w:val="22"/>
          <w:lang w:val="uk-UA"/>
        </w:rPr>
        <w:t xml:space="preserve">) </w:t>
      </w:r>
      <w:r w:rsidR="00BB13F2" w:rsidRPr="00BC51EC">
        <w:rPr>
          <w:rFonts w:eastAsia="Calibri"/>
          <w:sz w:val="22"/>
          <w:szCs w:val="22"/>
          <w:lang w:val="uk-UA"/>
        </w:rPr>
        <w:t xml:space="preserve">, </w:t>
      </w:r>
      <w:r w:rsidRPr="00BC51EC">
        <w:rPr>
          <w:rFonts w:eastAsia="Calibri"/>
          <w:sz w:val="22"/>
          <w:szCs w:val="22"/>
          <w:lang w:val="uk-UA"/>
        </w:rPr>
        <w:t xml:space="preserve">яка розташована за </w:t>
      </w:r>
      <w:proofErr w:type="spellStart"/>
      <w:r w:rsidRPr="00BC51EC">
        <w:rPr>
          <w:rFonts w:eastAsia="Calibri"/>
          <w:sz w:val="22"/>
          <w:szCs w:val="22"/>
          <w:lang w:val="uk-UA"/>
        </w:rPr>
        <w:t>адресою</w:t>
      </w:r>
      <w:proofErr w:type="spellEnd"/>
      <w:r w:rsidRPr="00BC51EC">
        <w:rPr>
          <w:rFonts w:eastAsia="Calibri"/>
          <w:sz w:val="22"/>
          <w:szCs w:val="22"/>
        </w:rPr>
        <w:t xml:space="preserve">: </w:t>
      </w:r>
      <w:r w:rsidR="00D11429" w:rsidRPr="00BC51EC">
        <w:rPr>
          <w:rFonts w:eastAsia="Calibri"/>
          <w:sz w:val="22"/>
          <w:szCs w:val="22"/>
          <w:lang w:val="uk-UA"/>
        </w:rPr>
        <w:t>вул. Києво-</w:t>
      </w:r>
      <w:proofErr w:type="spellStart"/>
      <w:r w:rsidR="00D11429" w:rsidRPr="00BC51EC">
        <w:rPr>
          <w:rFonts w:eastAsia="Calibri"/>
          <w:sz w:val="22"/>
          <w:szCs w:val="22"/>
          <w:lang w:val="uk-UA"/>
        </w:rPr>
        <w:t>Мироцька</w:t>
      </w:r>
      <w:proofErr w:type="spellEnd"/>
      <w:r w:rsidR="00D11429" w:rsidRPr="00BC51EC">
        <w:rPr>
          <w:rFonts w:eastAsia="Calibri"/>
          <w:sz w:val="22"/>
          <w:szCs w:val="22"/>
          <w:lang w:val="uk-UA"/>
        </w:rPr>
        <w:t xml:space="preserve">, 133, м. Буча, </w:t>
      </w:r>
      <w:r w:rsidRPr="00BC51EC">
        <w:rPr>
          <w:rFonts w:eastAsia="Calibri"/>
          <w:sz w:val="22"/>
          <w:szCs w:val="22"/>
          <w:lang w:val="uk-UA"/>
        </w:rPr>
        <w:t xml:space="preserve"> Бучанський р-он, Київська обл., площею </w:t>
      </w:r>
      <w:r w:rsidR="00D11429" w:rsidRPr="00BC51EC">
        <w:rPr>
          <w:rFonts w:eastAsia="Calibri"/>
          <w:sz w:val="22"/>
          <w:szCs w:val="22"/>
          <w:lang w:val="uk-UA"/>
        </w:rPr>
        <w:t>5,1629</w:t>
      </w:r>
      <w:r w:rsidRPr="00BC51EC">
        <w:rPr>
          <w:rFonts w:eastAsia="Calibri"/>
          <w:sz w:val="22"/>
          <w:szCs w:val="22"/>
          <w:lang w:val="uk-UA"/>
        </w:rPr>
        <w:t xml:space="preserve"> га</w:t>
      </w:r>
      <w:r w:rsidR="00BB13F2" w:rsidRPr="00BC51EC">
        <w:rPr>
          <w:rFonts w:eastAsia="Calibri"/>
          <w:sz w:val="22"/>
          <w:szCs w:val="22"/>
          <w:lang w:val="uk-UA"/>
        </w:rPr>
        <w:t>, дитячому спеціалізованому санаторію «Дружний» територіального медичного об’єднання</w:t>
      </w:r>
      <w:r w:rsidR="002F77A8" w:rsidRPr="00BC51EC">
        <w:rPr>
          <w:rFonts w:eastAsia="Calibri"/>
          <w:sz w:val="22"/>
          <w:szCs w:val="22"/>
          <w:lang w:val="uk-UA"/>
        </w:rPr>
        <w:t xml:space="preserve"> </w:t>
      </w:r>
      <w:r w:rsidR="00BB13F2" w:rsidRPr="00BC51EC">
        <w:rPr>
          <w:rFonts w:eastAsia="Calibri"/>
          <w:sz w:val="22"/>
          <w:szCs w:val="22"/>
          <w:lang w:val="uk-UA"/>
        </w:rPr>
        <w:t>«Санаторного лікування»</w:t>
      </w:r>
      <w:r w:rsidR="002F77A8" w:rsidRPr="00BC51EC">
        <w:rPr>
          <w:rFonts w:eastAsia="Calibri"/>
          <w:sz w:val="22"/>
          <w:szCs w:val="22"/>
          <w:lang w:val="uk-UA"/>
        </w:rPr>
        <w:t xml:space="preserve"> (код ЄДРПОУ 19426836).</w:t>
      </w:r>
    </w:p>
    <w:p w14:paraId="072E978C" w14:textId="77777777" w:rsidR="00105D73" w:rsidRPr="00BC51EC" w:rsidRDefault="00BB13F2" w:rsidP="00105D73">
      <w:pPr>
        <w:pStyle w:val="a4"/>
        <w:numPr>
          <w:ilvl w:val="0"/>
          <w:numId w:val="1"/>
        </w:numPr>
        <w:jc w:val="both"/>
        <w:rPr>
          <w:rFonts w:eastAsiaTheme="minorHAnsi"/>
          <w:sz w:val="22"/>
          <w:szCs w:val="22"/>
          <w:lang w:val="uk-UA" w:eastAsia="en-US"/>
        </w:rPr>
      </w:pPr>
      <w:r w:rsidRPr="00BC51EC">
        <w:rPr>
          <w:rFonts w:eastAsiaTheme="minorHAnsi"/>
          <w:sz w:val="22"/>
          <w:szCs w:val="22"/>
          <w:lang w:val="uk-UA" w:eastAsia="en-US"/>
        </w:rPr>
        <w:t>Передати</w:t>
      </w:r>
      <w:r w:rsidR="007835E3" w:rsidRPr="00BC51EC">
        <w:rPr>
          <w:rFonts w:eastAsiaTheme="minorHAnsi"/>
          <w:sz w:val="22"/>
          <w:szCs w:val="22"/>
          <w:lang w:val="uk-UA" w:eastAsia="en-US"/>
        </w:rPr>
        <w:t xml:space="preserve"> </w:t>
      </w:r>
      <w:r w:rsidR="007835E3" w:rsidRPr="00BC51EC">
        <w:rPr>
          <w:sz w:val="22"/>
          <w:szCs w:val="22"/>
          <w:lang w:val="uk-UA"/>
        </w:rPr>
        <w:t xml:space="preserve">комунальному некомерційному підприємству </w:t>
      </w:r>
      <w:r w:rsidR="007835E3" w:rsidRPr="00BC51EC">
        <w:rPr>
          <w:rFonts w:eastAsia="Calibri"/>
          <w:sz w:val="22"/>
          <w:szCs w:val="22"/>
          <w:lang w:val="uk-UA"/>
        </w:rPr>
        <w:t>«Київська міська дитяча клінічна туберкульозна лікарня»</w:t>
      </w:r>
      <w:r w:rsidR="003B2406" w:rsidRPr="00BC51EC">
        <w:rPr>
          <w:rFonts w:eastAsia="Calibri"/>
          <w:sz w:val="22"/>
          <w:szCs w:val="22"/>
          <w:lang w:val="uk-UA"/>
        </w:rPr>
        <w:t xml:space="preserve"> (код ЄДРПОУ 01993687)</w:t>
      </w:r>
      <w:r w:rsidR="007835E3" w:rsidRPr="00BC51EC">
        <w:rPr>
          <w:rFonts w:eastAsia="Calibri"/>
          <w:sz w:val="22"/>
          <w:szCs w:val="22"/>
          <w:lang w:val="uk-UA"/>
        </w:rPr>
        <w:t xml:space="preserve">, </w:t>
      </w:r>
      <w:r w:rsidR="005A4C6D" w:rsidRPr="00BC51EC">
        <w:rPr>
          <w:rFonts w:eastAsia="Calibri"/>
          <w:sz w:val="22"/>
          <w:szCs w:val="22"/>
          <w:lang w:val="uk-UA"/>
        </w:rPr>
        <w:t>в</w:t>
      </w:r>
      <w:r w:rsidR="007835E3" w:rsidRPr="00BC51EC">
        <w:rPr>
          <w:rFonts w:eastAsia="Calibri"/>
          <w:sz w:val="22"/>
          <w:szCs w:val="22"/>
          <w:lang w:val="uk-UA"/>
        </w:rPr>
        <w:t xml:space="preserve"> постійн</w:t>
      </w:r>
      <w:r w:rsidR="005A4C6D" w:rsidRPr="00BC51EC">
        <w:rPr>
          <w:rFonts w:eastAsia="Calibri"/>
          <w:sz w:val="22"/>
          <w:szCs w:val="22"/>
          <w:lang w:val="uk-UA"/>
        </w:rPr>
        <w:t>е</w:t>
      </w:r>
      <w:r w:rsidR="007835E3" w:rsidRPr="00BC51EC">
        <w:rPr>
          <w:rFonts w:eastAsia="Calibri"/>
          <w:sz w:val="22"/>
          <w:szCs w:val="22"/>
          <w:lang w:val="uk-UA"/>
        </w:rPr>
        <w:t xml:space="preserve"> користування земельн</w:t>
      </w:r>
      <w:r w:rsidR="005A4C6D" w:rsidRPr="00BC51EC">
        <w:rPr>
          <w:rFonts w:eastAsia="Calibri"/>
          <w:sz w:val="22"/>
          <w:szCs w:val="22"/>
          <w:lang w:val="uk-UA"/>
        </w:rPr>
        <w:t xml:space="preserve">у </w:t>
      </w:r>
      <w:r w:rsidR="007835E3" w:rsidRPr="00BC51EC">
        <w:rPr>
          <w:rFonts w:eastAsia="Calibri"/>
          <w:sz w:val="22"/>
          <w:szCs w:val="22"/>
          <w:lang w:val="uk-UA"/>
        </w:rPr>
        <w:t>ділянк</w:t>
      </w:r>
      <w:r w:rsidR="005A4C6D" w:rsidRPr="00BC51EC">
        <w:rPr>
          <w:rFonts w:eastAsia="Calibri"/>
          <w:sz w:val="22"/>
          <w:szCs w:val="22"/>
          <w:lang w:val="uk-UA"/>
        </w:rPr>
        <w:t>у</w:t>
      </w:r>
      <w:r w:rsidR="007835E3" w:rsidRPr="00BC51EC">
        <w:rPr>
          <w:rFonts w:eastAsia="Calibri"/>
          <w:sz w:val="22"/>
          <w:szCs w:val="22"/>
          <w:lang w:val="uk-UA"/>
        </w:rPr>
        <w:t xml:space="preserve">  </w:t>
      </w:r>
      <w:r w:rsidR="007835E3" w:rsidRPr="00BC51EC">
        <w:rPr>
          <w:sz w:val="22"/>
          <w:szCs w:val="22"/>
          <w:lang w:val="uk-UA"/>
        </w:rPr>
        <w:t xml:space="preserve">(к. н. </w:t>
      </w:r>
      <w:r w:rsidR="00D11429" w:rsidRPr="00BC51EC">
        <w:rPr>
          <w:rFonts w:eastAsia="Calibri"/>
          <w:sz w:val="22"/>
          <w:szCs w:val="22"/>
          <w:lang w:val="uk-UA"/>
        </w:rPr>
        <w:t>3210800000:01:029:0162</w:t>
      </w:r>
      <w:r w:rsidR="007835E3" w:rsidRPr="00BC51EC">
        <w:rPr>
          <w:rFonts w:eastAsia="Calibri"/>
          <w:sz w:val="22"/>
          <w:szCs w:val="22"/>
          <w:lang w:val="uk-UA"/>
        </w:rPr>
        <w:t>),</w:t>
      </w:r>
      <w:r w:rsidR="007C5E6E" w:rsidRPr="00BC51EC">
        <w:rPr>
          <w:rFonts w:eastAsia="Calibri"/>
          <w:sz w:val="22"/>
          <w:szCs w:val="22"/>
          <w:lang w:val="uk-UA"/>
        </w:rPr>
        <w:t xml:space="preserve"> площею 5,1629 га,</w:t>
      </w:r>
      <w:r w:rsidR="007835E3" w:rsidRPr="00BC51EC">
        <w:rPr>
          <w:rFonts w:eastAsia="Calibri"/>
          <w:sz w:val="22"/>
          <w:szCs w:val="22"/>
          <w:lang w:val="uk-UA"/>
        </w:rPr>
        <w:t xml:space="preserve"> за </w:t>
      </w:r>
      <w:proofErr w:type="spellStart"/>
      <w:r w:rsidR="007835E3" w:rsidRPr="00BC51EC">
        <w:rPr>
          <w:rFonts w:eastAsia="Calibri"/>
          <w:sz w:val="22"/>
          <w:szCs w:val="22"/>
          <w:lang w:val="uk-UA"/>
        </w:rPr>
        <w:t>адресою</w:t>
      </w:r>
      <w:proofErr w:type="spellEnd"/>
      <w:r w:rsidR="007835E3" w:rsidRPr="00BC51EC">
        <w:rPr>
          <w:rFonts w:eastAsia="Calibri"/>
          <w:sz w:val="22"/>
          <w:szCs w:val="22"/>
        </w:rPr>
        <w:t xml:space="preserve">: </w:t>
      </w:r>
      <w:r w:rsidR="00D11429" w:rsidRPr="00BC51EC">
        <w:rPr>
          <w:rFonts w:eastAsia="Calibri"/>
          <w:sz w:val="22"/>
          <w:szCs w:val="22"/>
          <w:lang w:val="uk-UA"/>
        </w:rPr>
        <w:t>вул. Києво-</w:t>
      </w:r>
      <w:proofErr w:type="spellStart"/>
      <w:r w:rsidR="00D11429" w:rsidRPr="00BC51EC">
        <w:rPr>
          <w:rFonts w:eastAsia="Calibri"/>
          <w:sz w:val="22"/>
          <w:szCs w:val="22"/>
          <w:lang w:val="uk-UA"/>
        </w:rPr>
        <w:t>Мироцька</w:t>
      </w:r>
      <w:proofErr w:type="spellEnd"/>
      <w:r w:rsidR="00D11429" w:rsidRPr="00BC51EC">
        <w:rPr>
          <w:rFonts w:eastAsia="Calibri"/>
          <w:sz w:val="22"/>
          <w:szCs w:val="22"/>
          <w:lang w:val="uk-UA"/>
        </w:rPr>
        <w:t>, 133, м. Буча,  Бучанський р-он, Київська обл.</w:t>
      </w:r>
    </w:p>
    <w:p w14:paraId="21789327" w14:textId="77777777" w:rsidR="00105D73" w:rsidRPr="00BC51EC" w:rsidRDefault="00B55272" w:rsidP="00105D73">
      <w:pPr>
        <w:pStyle w:val="a4"/>
        <w:numPr>
          <w:ilvl w:val="0"/>
          <w:numId w:val="1"/>
        </w:numPr>
        <w:jc w:val="both"/>
        <w:rPr>
          <w:rFonts w:eastAsiaTheme="minorHAnsi"/>
          <w:sz w:val="22"/>
          <w:szCs w:val="22"/>
          <w:lang w:val="uk-UA" w:eastAsia="en-US"/>
        </w:rPr>
      </w:pPr>
      <w:r w:rsidRPr="00BC51EC">
        <w:rPr>
          <w:rFonts w:eastAsia="Calibri"/>
          <w:sz w:val="22"/>
          <w:szCs w:val="22"/>
          <w:lang w:val="uk-UA"/>
        </w:rPr>
        <w:t xml:space="preserve">Речове право </w:t>
      </w:r>
      <w:r w:rsidR="007C5E6E" w:rsidRPr="00BC51EC">
        <w:rPr>
          <w:rFonts w:eastAsia="Calibri"/>
          <w:sz w:val="22"/>
          <w:szCs w:val="22"/>
          <w:lang w:val="uk-UA"/>
        </w:rPr>
        <w:t>користування</w:t>
      </w:r>
      <w:r w:rsidRPr="00BC51EC">
        <w:rPr>
          <w:rFonts w:eastAsia="Calibri"/>
          <w:sz w:val="22"/>
          <w:szCs w:val="22"/>
          <w:lang w:val="uk-UA"/>
        </w:rPr>
        <w:t xml:space="preserve"> земельно</w:t>
      </w:r>
      <w:r w:rsidR="007C5E6E" w:rsidRPr="00BC51EC">
        <w:rPr>
          <w:rFonts w:eastAsia="Calibri"/>
          <w:sz w:val="22"/>
          <w:szCs w:val="22"/>
          <w:lang w:val="uk-UA"/>
        </w:rPr>
        <w:t>ю</w:t>
      </w:r>
      <w:r w:rsidRPr="00BC51EC">
        <w:rPr>
          <w:rFonts w:eastAsia="Calibri"/>
          <w:sz w:val="22"/>
          <w:szCs w:val="22"/>
          <w:lang w:val="uk-UA"/>
        </w:rPr>
        <w:t xml:space="preserve"> ділянк</w:t>
      </w:r>
      <w:r w:rsidR="007C5E6E" w:rsidRPr="00BC51EC">
        <w:rPr>
          <w:rFonts w:eastAsia="Calibri"/>
          <w:sz w:val="22"/>
          <w:szCs w:val="22"/>
          <w:lang w:val="uk-UA"/>
        </w:rPr>
        <w:t>ою</w:t>
      </w:r>
      <w:r w:rsidRPr="00BC51EC">
        <w:rPr>
          <w:rFonts w:eastAsia="Calibri"/>
          <w:sz w:val="22"/>
          <w:szCs w:val="22"/>
          <w:lang w:val="uk-UA"/>
        </w:rPr>
        <w:t xml:space="preserve"> підлягає реєстрації відповідно до Закону України «Про державну реєстрацію речових прав на нерухоме майно та їх обтяжень».</w:t>
      </w:r>
    </w:p>
    <w:p w14:paraId="29B208F9" w14:textId="5149A1A5" w:rsidR="00105D73" w:rsidRPr="00BC51EC" w:rsidRDefault="00116CE9" w:rsidP="00116CE9">
      <w:pPr>
        <w:pStyle w:val="a4"/>
        <w:numPr>
          <w:ilvl w:val="0"/>
          <w:numId w:val="1"/>
        </w:numPr>
        <w:jc w:val="both"/>
        <w:rPr>
          <w:rFonts w:eastAsiaTheme="minorHAnsi"/>
          <w:sz w:val="22"/>
          <w:szCs w:val="22"/>
          <w:lang w:val="uk-UA" w:eastAsia="en-US"/>
        </w:rPr>
      </w:pPr>
      <w:r w:rsidRPr="00BC51EC">
        <w:rPr>
          <w:rFonts w:eastAsia="Calibri"/>
          <w:sz w:val="22"/>
          <w:szCs w:val="22"/>
          <w:lang w:val="uk-UA"/>
        </w:rPr>
        <w:t xml:space="preserve">Київській міській раді укласти охоронний договір на об’єкт культурної спадщини Київської області – пам’ятку місцевого значення «Будинок </w:t>
      </w:r>
      <w:proofErr w:type="spellStart"/>
      <w:r w:rsidRPr="00BC51EC">
        <w:rPr>
          <w:rFonts w:eastAsia="Calibri"/>
          <w:sz w:val="22"/>
          <w:szCs w:val="22"/>
          <w:lang w:val="uk-UA"/>
        </w:rPr>
        <w:t>Штамма</w:t>
      </w:r>
      <w:proofErr w:type="spellEnd"/>
      <w:r w:rsidRPr="00BC51EC">
        <w:rPr>
          <w:rFonts w:eastAsia="Calibri"/>
          <w:sz w:val="22"/>
          <w:szCs w:val="22"/>
          <w:lang w:val="uk-UA"/>
        </w:rPr>
        <w:t>», розташован</w:t>
      </w:r>
      <w:r w:rsidR="003541E1" w:rsidRPr="00BC51EC">
        <w:rPr>
          <w:rFonts w:eastAsia="Calibri"/>
          <w:sz w:val="22"/>
          <w:szCs w:val="22"/>
          <w:lang w:val="uk-UA"/>
        </w:rPr>
        <w:t>ий</w:t>
      </w:r>
      <w:r w:rsidRPr="00BC51EC">
        <w:rPr>
          <w:rFonts w:eastAsia="Calibri"/>
          <w:sz w:val="22"/>
          <w:szCs w:val="22"/>
          <w:lang w:val="uk-UA"/>
        </w:rPr>
        <w:t xml:space="preserve"> за </w:t>
      </w:r>
      <w:proofErr w:type="spellStart"/>
      <w:r w:rsidRPr="00BC51EC">
        <w:rPr>
          <w:rFonts w:eastAsia="Calibri"/>
          <w:sz w:val="22"/>
          <w:szCs w:val="22"/>
          <w:lang w:val="uk-UA"/>
        </w:rPr>
        <w:t>адресою</w:t>
      </w:r>
      <w:proofErr w:type="spellEnd"/>
      <w:r w:rsidRPr="00BC51EC">
        <w:rPr>
          <w:rFonts w:eastAsia="Calibri"/>
          <w:sz w:val="22"/>
          <w:szCs w:val="22"/>
          <w:lang w:val="uk-UA"/>
        </w:rPr>
        <w:t>: Київська область, Бучанський район, м. Буча, вул. Києво-</w:t>
      </w:r>
      <w:proofErr w:type="spellStart"/>
      <w:r w:rsidRPr="00BC51EC">
        <w:rPr>
          <w:rFonts w:eastAsia="Calibri"/>
          <w:sz w:val="22"/>
          <w:szCs w:val="22"/>
          <w:lang w:val="uk-UA"/>
        </w:rPr>
        <w:t>Мироцька</w:t>
      </w:r>
      <w:proofErr w:type="spellEnd"/>
      <w:r w:rsidRPr="00BC51EC">
        <w:rPr>
          <w:rFonts w:eastAsia="Calibri"/>
          <w:sz w:val="22"/>
          <w:szCs w:val="22"/>
          <w:lang w:val="uk-UA"/>
        </w:rPr>
        <w:t>, 133, на умовах і в порядку, що визначені</w:t>
      </w:r>
      <w:r w:rsidR="00105D73" w:rsidRPr="00BC51EC">
        <w:rPr>
          <w:rFonts w:eastAsiaTheme="minorHAnsi"/>
          <w:sz w:val="22"/>
          <w:szCs w:val="22"/>
          <w:lang w:val="uk-UA" w:eastAsia="en-US"/>
        </w:rPr>
        <w:t xml:space="preserve"> Порядк</w:t>
      </w:r>
      <w:r w:rsidRPr="00BC51EC">
        <w:rPr>
          <w:rFonts w:eastAsiaTheme="minorHAnsi"/>
          <w:sz w:val="22"/>
          <w:szCs w:val="22"/>
          <w:lang w:val="uk-UA" w:eastAsia="en-US"/>
        </w:rPr>
        <w:t>ом</w:t>
      </w:r>
      <w:r w:rsidR="00105D73" w:rsidRPr="00BC51EC">
        <w:rPr>
          <w:rFonts w:eastAsiaTheme="minorHAnsi"/>
          <w:sz w:val="22"/>
          <w:szCs w:val="22"/>
          <w:lang w:val="uk-UA" w:eastAsia="en-US"/>
        </w:rPr>
        <w:t xml:space="preserve"> укладення охоронних договорів на пам’ятки культурної спадщини, </w:t>
      </w:r>
      <w:r w:rsidRPr="00BC51EC">
        <w:rPr>
          <w:rFonts w:eastAsiaTheme="minorHAnsi"/>
          <w:sz w:val="22"/>
          <w:szCs w:val="22"/>
          <w:lang w:val="uk-UA" w:eastAsia="en-US"/>
        </w:rPr>
        <w:t>затвердженим постановою Кабінету Міністрів України від 28.12.2001 р. № 1768.</w:t>
      </w:r>
    </w:p>
    <w:p w14:paraId="51BBDDBA" w14:textId="29BD42FA" w:rsidR="00BC51EC" w:rsidRPr="00FB5422" w:rsidRDefault="0016053F" w:rsidP="00FB5422">
      <w:pPr>
        <w:pStyle w:val="a4"/>
        <w:numPr>
          <w:ilvl w:val="0"/>
          <w:numId w:val="1"/>
        </w:numPr>
        <w:jc w:val="both"/>
        <w:rPr>
          <w:rFonts w:eastAsiaTheme="minorHAnsi"/>
          <w:sz w:val="22"/>
          <w:szCs w:val="22"/>
          <w:lang w:val="uk-UA" w:eastAsia="en-US"/>
        </w:rPr>
      </w:pPr>
      <w:r w:rsidRPr="00BC51EC">
        <w:rPr>
          <w:rFonts w:eastAsiaTheme="minorHAnsi"/>
          <w:sz w:val="22"/>
          <w:szCs w:val="22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BB13F2" w:rsidRPr="00BC51EC">
        <w:rPr>
          <w:rFonts w:eastAsia="Calibri"/>
          <w:sz w:val="22"/>
          <w:szCs w:val="22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105D73" w:rsidRPr="00BC51EC">
        <w:rPr>
          <w:rFonts w:eastAsiaTheme="minorHAnsi"/>
          <w:sz w:val="22"/>
          <w:szCs w:val="22"/>
          <w:lang w:val="uk-UA" w:eastAsia="en-US"/>
        </w:rPr>
        <w:t>.</w:t>
      </w:r>
    </w:p>
    <w:p w14:paraId="47CD7362" w14:textId="77777777" w:rsidR="00BC51EC" w:rsidRDefault="00BC51EC" w:rsidP="00FE5792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C224D8" w14:textId="2F360E40" w:rsidR="00BE2806" w:rsidRDefault="006126D7" w:rsidP="00FE5792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7753A2" w14:textId="10CB1940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946BB7" w14:textId="0AF51F8E" w:rsidR="003541E1" w:rsidRDefault="003541E1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C8366A" w14:textId="33DC8AAD" w:rsidR="003541E1" w:rsidRDefault="003541E1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0E697" w14:textId="77777777" w:rsidR="003541E1" w:rsidRDefault="003541E1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92FC5B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2F1951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B1D5C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D1F94F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8562FF5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D7A7ED4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606708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505D537B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27586AA7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60061C3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7B32831" w14:textId="77777777" w:rsidR="0044408C" w:rsidRDefault="0044408C" w:rsidP="0044408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0F19BC0A" w14:textId="77777777" w:rsidR="0044408C" w:rsidRDefault="0044408C" w:rsidP="0044408C"/>
    <w:p w14:paraId="694F961C" w14:textId="77777777" w:rsidR="0044408C" w:rsidRDefault="0044408C" w:rsidP="0044408C"/>
    <w:p w14:paraId="2D3E9F24" w14:textId="77777777" w:rsidR="0044408C" w:rsidRDefault="0044408C" w:rsidP="0044408C"/>
    <w:p w14:paraId="3D24E43F" w14:textId="77777777" w:rsidR="00FE0426" w:rsidRPr="00FE5792" w:rsidRDefault="00FE0426" w:rsidP="004440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FE0426" w:rsidRPr="00FE5792" w:rsidSect="00FB5422">
      <w:pgSz w:w="11907" w:h="16840" w:code="9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C8944DBE"/>
    <w:lvl w:ilvl="0" w:tplc="D298A2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2EAB"/>
    <w:rsid w:val="000629A3"/>
    <w:rsid w:val="00065CEE"/>
    <w:rsid w:val="000664FB"/>
    <w:rsid w:val="000703E0"/>
    <w:rsid w:val="00096979"/>
    <w:rsid w:val="000A1370"/>
    <w:rsid w:val="000D6C1B"/>
    <w:rsid w:val="000F1971"/>
    <w:rsid w:val="00105D73"/>
    <w:rsid w:val="00116CE9"/>
    <w:rsid w:val="001267C6"/>
    <w:rsid w:val="001434E8"/>
    <w:rsid w:val="0015097B"/>
    <w:rsid w:val="0016053F"/>
    <w:rsid w:val="001E4397"/>
    <w:rsid w:val="002F77A8"/>
    <w:rsid w:val="003541E1"/>
    <w:rsid w:val="003B2406"/>
    <w:rsid w:val="003C1D8A"/>
    <w:rsid w:val="003C2C6B"/>
    <w:rsid w:val="003F3D3F"/>
    <w:rsid w:val="0044223F"/>
    <w:rsid w:val="0044408C"/>
    <w:rsid w:val="004D7857"/>
    <w:rsid w:val="00551978"/>
    <w:rsid w:val="005667CC"/>
    <w:rsid w:val="00584A51"/>
    <w:rsid w:val="005A4C6D"/>
    <w:rsid w:val="005F2F80"/>
    <w:rsid w:val="006126D7"/>
    <w:rsid w:val="00643264"/>
    <w:rsid w:val="006C4026"/>
    <w:rsid w:val="006F7B70"/>
    <w:rsid w:val="007015D5"/>
    <w:rsid w:val="00717227"/>
    <w:rsid w:val="00746D54"/>
    <w:rsid w:val="007835E3"/>
    <w:rsid w:val="007C5E6E"/>
    <w:rsid w:val="007D7008"/>
    <w:rsid w:val="007E6937"/>
    <w:rsid w:val="007F3FA3"/>
    <w:rsid w:val="00842EE7"/>
    <w:rsid w:val="008D0348"/>
    <w:rsid w:val="00926731"/>
    <w:rsid w:val="00972EA0"/>
    <w:rsid w:val="009B116A"/>
    <w:rsid w:val="009D13FC"/>
    <w:rsid w:val="00A149BC"/>
    <w:rsid w:val="00A33ECD"/>
    <w:rsid w:val="00A645E2"/>
    <w:rsid w:val="00A925FB"/>
    <w:rsid w:val="00AA20D6"/>
    <w:rsid w:val="00AB4ABF"/>
    <w:rsid w:val="00AD6E29"/>
    <w:rsid w:val="00B55272"/>
    <w:rsid w:val="00B56F67"/>
    <w:rsid w:val="00BB13F2"/>
    <w:rsid w:val="00BB3BEE"/>
    <w:rsid w:val="00BC51EC"/>
    <w:rsid w:val="00BE2806"/>
    <w:rsid w:val="00C02D91"/>
    <w:rsid w:val="00C6609F"/>
    <w:rsid w:val="00CE6DA7"/>
    <w:rsid w:val="00CF60EA"/>
    <w:rsid w:val="00D11429"/>
    <w:rsid w:val="00DA4A95"/>
    <w:rsid w:val="00DF217B"/>
    <w:rsid w:val="00E03A29"/>
    <w:rsid w:val="00EC515F"/>
    <w:rsid w:val="00ED591F"/>
    <w:rsid w:val="00F045C7"/>
    <w:rsid w:val="00FB5422"/>
    <w:rsid w:val="00FE0426"/>
    <w:rsid w:val="00F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B202"/>
  <w15:chartTrackingRefBased/>
  <w15:docId w15:val="{DE5B69AD-9124-4B71-AE13-9BB78C84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4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0EC5-FB08-46EB-BE64-A1AE23F6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2408</Words>
  <Characters>1374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9</cp:revision>
  <cp:lastPrinted>2024-12-02T08:45:00Z</cp:lastPrinted>
  <dcterms:created xsi:type="dcterms:W3CDTF">2024-10-01T11:54:00Z</dcterms:created>
  <dcterms:modified xsi:type="dcterms:W3CDTF">2024-12-02T08:46:00Z</dcterms:modified>
</cp:coreProperties>
</file>